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2BEA6">
      <w:pPr>
        <w:spacing w:line="312" w:lineRule="auto"/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酶标仪校准装置</w:t>
      </w:r>
      <w:bookmarkStart w:id="0" w:name="_GoBack"/>
      <w:bookmarkEnd w:id="0"/>
    </w:p>
    <w:p w14:paraId="7F6F14A7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Cs w:val="21"/>
          <w:shd w:val="clear" w:color="auto" w:fill="FFFFFF"/>
        </w:rPr>
        <w:t>一、技术参数</w:t>
      </w:r>
    </w:p>
    <w:p w14:paraId="35FC2D97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1、光源：石英卤素灯</w:t>
      </w:r>
    </w:p>
    <w:p w14:paraId="6E0CF57A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*2、检测通路：单光路检测，两个参比通道（空白参比通道、背景参比通道）</w:t>
      </w:r>
    </w:p>
    <w:p w14:paraId="26D1D22C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*3、波长范围：340-850nm</w:t>
      </w:r>
    </w:p>
    <w:p w14:paraId="76DAA758">
      <w:pPr>
        <w:spacing w:line="312" w:lineRule="auto"/>
        <w:rPr>
          <w:rFonts w:hint="default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4、滤光片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8位滤光片轮，标配三块滤光片：405、450、620nm.</w:t>
      </w:r>
    </w:p>
    <w:p w14:paraId="2BA1D54D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*5、读数范围：0-6 Abs</w:t>
      </w:r>
    </w:p>
    <w:p w14:paraId="7D1DE6BA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6、准确性（405nm）：±1% (0-3Abs)，±2%（3-4Abs）</w:t>
      </w:r>
    </w:p>
    <w:p w14:paraId="424EF63C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*7、精确性（405nm）：CV ≤ 0.2% (0 - 3 Abs), CV ≤ 1.0% (3 - 4 Abs)，标准测量模式</w:t>
      </w:r>
    </w:p>
    <w:p w14:paraId="2B3B3E84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8、分辨率：0.001Abs</w:t>
      </w:r>
    </w:p>
    <w:p w14:paraId="59C0F877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9、线性范围：0-3Abs,96孔板，快速测量模式；0-4Abs,96孔板，标准测量模式</w:t>
      </w:r>
    </w:p>
    <w:p w14:paraId="3B9E4C16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10、测量速度：6 s，96 孔板，快速测量模式；12 s，96 孔板，标准测量模式</w:t>
      </w:r>
    </w:p>
    <w:p w14:paraId="336A1709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11、适用板型：96孔板</w:t>
      </w:r>
    </w:p>
    <w:p w14:paraId="7D0E902B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12、振荡器:线性振荡，三档速度可选</w:t>
      </w:r>
    </w:p>
    <w:p w14:paraId="60218378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*13、按键显示：高分辨彩色液晶显示，图形化界面，支持中文在内的多国语言</w:t>
      </w:r>
    </w:p>
    <w:p w14:paraId="64B71728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*14、数据存储：仪器内可存储100个测量程序和100组测量结果，数据可通过USB接口导出，具有3个USB接口分别连接电脑、U盘、打印机</w:t>
      </w:r>
    </w:p>
    <w:p w14:paraId="011D73E0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15、软件：包括SkanIt软件，无须密码狗，不限安装</w:t>
      </w:r>
    </w:p>
    <w:p w14:paraId="4BD56A2F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p w14:paraId="4749C283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Cs w:val="21"/>
          <w:shd w:val="clear" w:color="auto" w:fill="FFFFFF"/>
        </w:rPr>
        <w:t>二、详细配置清单</w:t>
      </w:r>
    </w:p>
    <w:p w14:paraId="4F681961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1、酶标仪主机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台</w:t>
      </w:r>
    </w:p>
    <w:p w14:paraId="6CCC1140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2、光谱中性滤光片标准物质GBW(E)130234 1套</w:t>
      </w:r>
    </w:p>
    <w:p w14:paraId="0B1AB264">
      <w:pPr>
        <w:spacing w:line="312" w:lineRule="auto"/>
        <w:rPr>
          <w:rFonts w:hint="default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、滤光片：405nm、450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nm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492nm、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620nm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各1块（符合 JJG 861-2007《酶标分析仪校准规范》</w:t>
      </w:r>
    </w:p>
    <w:p w14:paraId="49BC0DD9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、电源线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根</w:t>
      </w:r>
    </w:p>
    <w:p w14:paraId="46FC73F8">
      <w:pPr>
        <w:spacing w:line="312" w:lineRule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、随机软件（中文）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套</w:t>
      </w:r>
    </w:p>
    <w:p w14:paraId="46CAB29C">
      <w:pPr>
        <w:spacing w:line="312" w:lineRule="auto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、说明书光盘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套</w:t>
      </w:r>
    </w:p>
    <w:p w14:paraId="2786F8CE">
      <w:pP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E2195"/>
    <w:rsid w:val="15630871"/>
    <w:rsid w:val="54E52389"/>
    <w:rsid w:val="66B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594</Characters>
  <Lines>0</Lines>
  <Paragraphs>0</Paragraphs>
  <TotalTime>1</TotalTime>
  <ScaleCrop>false</ScaleCrop>
  <LinksUpToDate>false</LinksUpToDate>
  <CharactersWithSpaces>616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2025-03-14T07:48:00Z</dcterms:created>
  <dc:creator>Administrator</dc:creator>
  <cp:lastModifiedBy>Administrator</cp:lastModifiedBy>
  <dcterms:modified xsi:type="dcterms:W3CDTF">2025-03-14T08:05:50Z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975E03903D0D4E58AF2DE02B71108237_11</vt:lpwstr>
  </property>
  <property fmtid="{D5CDD505-2E9C-101B-9397-08002B2CF9AE}" pid="4" name="KSOTemplateDocerSaveRecord">
    <vt:lpwstr>eyJoZGlkIjoiMDNmYTZjNjU4Yjk1NTcxYTVlNThlMTVkMzMzZDJlNTQifQ==</vt:lpwstr>
  </property>
</Properties>
</file>